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8D3904" w:rsidRPr="008D3904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265346">
        <w:t>5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775381">
        <w:t xml:space="preserve">March </w:t>
      </w:r>
      <w:r w:rsidR="00265346">
        <w:t>9</w:t>
      </w:r>
      <w:r w:rsidR="00775381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530543" w:rsidRDefault="00412F8A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8</w:t>
      </w:r>
      <w:r>
        <w:t xml:space="preserve"> points) </w:t>
      </w:r>
      <w:r w:rsidR="00884D22">
        <w:t>Give the appropriate name or formula as appropriate.</w:t>
      </w:r>
    </w:p>
    <w:p w:rsidR="00884D22" w:rsidRDefault="00884D22" w:rsidP="00884D22"/>
    <w:tbl>
      <w:tblPr>
        <w:tblStyle w:val="TableGrid"/>
        <w:tblW w:w="0" w:type="auto"/>
        <w:tblLook w:val="04A0"/>
      </w:tblPr>
      <w:tblGrid>
        <w:gridCol w:w="2640"/>
        <w:gridCol w:w="1497"/>
        <w:gridCol w:w="490"/>
        <w:gridCol w:w="1293"/>
        <w:gridCol w:w="2936"/>
      </w:tblGrid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1376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Sodium phosphate</w:t>
            </w:r>
          </w:p>
        </w:tc>
        <w:tc>
          <w:tcPr>
            <w:tcW w:w="1376" w:type="dxa"/>
          </w:tcPr>
          <w:p w:rsidR="00B30D44" w:rsidRPr="008D3904" w:rsidRDefault="008D3904" w:rsidP="00884D22">
            <w:pPr>
              <w:rPr>
                <w:color w:val="0070C0"/>
                <w:sz w:val="32"/>
                <w:szCs w:val="32"/>
              </w:rPr>
            </w:pPr>
            <w:r w:rsidRPr="008D3904">
              <w:rPr>
                <w:color w:val="0070C0"/>
                <w:sz w:val="32"/>
                <w:szCs w:val="32"/>
              </w:rPr>
              <w:t>Na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3</w:t>
            </w:r>
            <w:r w:rsidRPr="008D3904">
              <w:rPr>
                <w:color w:val="0070C0"/>
                <w:sz w:val="32"/>
                <w:szCs w:val="32"/>
              </w:rPr>
              <w:t>PO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proofErr w:type="spellStart"/>
            <w:r w:rsidRPr="00B30D44">
              <w:rPr>
                <w:sz w:val="32"/>
                <w:szCs w:val="32"/>
              </w:rPr>
              <w:t>KBrO</w:t>
            </w:r>
            <w:proofErr w:type="spellEnd"/>
          </w:p>
        </w:tc>
        <w:tc>
          <w:tcPr>
            <w:tcW w:w="2988" w:type="dxa"/>
          </w:tcPr>
          <w:p w:rsidR="00B30D44" w:rsidRPr="008D3904" w:rsidRDefault="008D3904" w:rsidP="00884D22">
            <w:pPr>
              <w:rPr>
                <w:color w:val="0070C0"/>
                <w:sz w:val="28"/>
                <w:szCs w:val="28"/>
              </w:rPr>
            </w:pPr>
            <w:r w:rsidRPr="008D3904">
              <w:rPr>
                <w:color w:val="0070C0"/>
                <w:sz w:val="28"/>
                <w:szCs w:val="28"/>
              </w:rPr>
              <w:t xml:space="preserve">Potassium </w:t>
            </w:r>
            <w:proofErr w:type="spellStart"/>
            <w:r w:rsidRPr="008D3904">
              <w:rPr>
                <w:color w:val="0070C0"/>
                <w:sz w:val="28"/>
                <w:szCs w:val="28"/>
              </w:rPr>
              <w:t>perbromite</w:t>
            </w:r>
            <w:proofErr w:type="spellEnd"/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Calcium nitrite</w:t>
            </w:r>
          </w:p>
        </w:tc>
        <w:tc>
          <w:tcPr>
            <w:tcW w:w="1376" w:type="dxa"/>
          </w:tcPr>
          <w:p w:rsidR="00B30D44" w:rsidRPr="008D3904" w:rsidRDefault="008D3904" w:rsidP="00884D2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Ca(NO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2</w:t>
            </w:r>
            <w:r>
              <w:rPr>
                <w:color w:val="0070C0"/>
                <w:sz w:val="32"/>
                <w:szCs w:val="32"/>
              </w:rPr>
              <w:t>)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VCl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</w:tcPr>
          <w:p w:rsidR="00B30D44" w:rsidRPr="008D3904" w:rsidRDefault="008D3904" w:rsidP="00884D22">
            <w:pPr>
              <w:rPr>
                <w:color w:val="0070C0"/>
                <w:sz w:val="28"/>
                <w:szCs w:val="28"/>
              </w:rPr>
            </w:pPr>
            <w:r w:rsidRPr="008D3904">
              <w:rPr>
                <w:color w:val="0070C0"/>
                <w:sz w:val="28"/>
                <w:szCs w:val="28"/>
              </w:rPr>
              <w:t>Vanadium(III) chloride</w:t>
            </w: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 xml:space="preserve">Iron(III) </w:t>
            </w:r>
            <w:proofErr w:type="spellStart"/>
            <w:r w:rsidRPr="00B30D44">
              <w:rPr>
                <w:sz w:val="28"/>
                <w:szCs w:val="28"/>
              </w:rPr>
              <w:t>perchlorate</w:t>
            </w:r>
            <w:proofErr w:type="spellEnd"/>
          </w:p>
        </w:tc>
        <w:tc>
          <w:tcPr>
            <w:tcW w:w="1376" w:type="dxa"/>
          </w:tcPr>
          <w:p w:rsidR="00B30D44" w:rsidRPr="008D3904" w:rsidRDefault="008D3904" w:rsidP="00884D2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Fe(ClO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4</w:t>
            </w:r>
            <w:r>
              <w:rPr>
                <w:color w:val="0070C0"/>
                <w:sz w:val="32"/>
                <w:szCs w:val="32"/>
              </w:rPr>
              <w:t>)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Ag</w:t>
            </w:r>
            <w:r w:rsidRPr="00B30D44">
              <w:rPr>
                <w:sz w:val="32"/>
                <w:szCs w:val="32"/>
                <w:vertAlign w:val="subscript"/>
              </w:rPr>
              <w:t>2</w:t>
            </w:r>
            <w:r w:rsidRPr="00B30D44">
              <w:rPr>
                <w:sz w:val="32"/>
                <w:szCs w:val="32"/>
              </w:rPr>
              <w:t>SO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</w:tcPr>
          <w:p w:rsidR="00B30D44" w:rsidRPr="008D3904" w:rsidRDefault="008D3904" w:rsidP="00884D22">
            <w:pPr>
              <w:rPr>
                <w:color w:val="0070C0"/>
                <w:sz w:val="28"/>
                <w:szCs w:val="28"/>
              </w:rPr>
            </w:pPr>
            <w:r w:rsidRPr="008D3904">
              <w:rPr>
                <w:color w:val="0070C0"/>
                <w:sz w:val="28"/>
                <w:szCs w:val="28"/>
              </w:rPr>
              <w:t>Silver sulfite</w:t>
            </w: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Carbon disulfide</w:t>
            </w:r>
          </w:p>
        </w:tc>
        <w:tc>
          <w:tcPr>
            <w:tcW w:w="1376" w:type="dxa"/>
          </w:tcPr>
          <w:p w:rsidR="00B30D44" w:rsidRPr="008D3904" w:rsidRDefault="008D3904" w:rsidP="00884D2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CS</w:t>
            </w:r>
            <w:r w:rsidRPr="008D3904"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CaCO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</w:tcPr>
          <w:p w:rsidR="00B30D44" w:rsidRPr="008D3904" w:rsidRDefault="008D3904" w:rsidP="00884D22">
            <w:pPr>
              <w:rPr>
                <w:color w:val="0070C0"/>
                <w:sz w:val="28"/>
                <w:szCs w:val="28"/>
              </w:rPr>
            </w:pPr>
            <w:r w:rsidRPr="008D3904">
              <w:rPr>
                <w:color w:val="0070C0"/>
                <w:sz w:val="28"/>
                <w:szCs w:val="28"/>
              </w:rPr>
              <w:t>Calcium carbonate</w:t>
            </w:r>
          </w:p>
        </w:tc>
      </w:tr>
    </w:tbl>
    <w:p w:rsidR="00884D22" w:rsidRDefault="00884D22" w:rsidP="00884D22"/>
    <w:p w:rsidR="003741A1" w:rsidRDefault="003741A1" w:rsidP="00884D22"/>
    <w:p w:rsidR="00884D22" w:rsidRDefault="00884D22" w:rsidP="00884D22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Determine the number of atoms of oxygen in 17.35 g of </w:t>
      </w:r>
      <w:proofErr w:type="gramStart"/>
      <w:r>
        <w:t>Ca</w:t>
      </w:r>
      <w:r w:rsidRPr="003741A1">
        <w:rPr>
          <w:vertAlign w:val="subscript"/>
        </w:rPr>
        <w:t>3</w:t>
      </w:r>
      <w:r>
        <w:t>(</w:t>
      </w:r>
      <w:proofErr w:type="gramEnd"/>
      <w:r>
        <w:t>PO</w:t>
      </w:r>
      <w:r w:rsidRPr="003741A1">
        <w:rPr>
          <w:vertAlign w:val="subscript"/>
        </w:rPr>
        <w:t>4</w:t>
      </w:r>
      <w:r>
        <w:t>)</w:t>
      </w:r>
      <w:r w:rsidRPr="003741A1">
        <w:rPr>
          <w:vertAlign w:val="subscript"/>
        </w:rPr>
        <w:t>2</w:t>
      </w:r>
      <w:r>
        <w:t>.</w:t>
      </w:r>
    </w:p>
    <w:p w:rsidR="003741A1" w:rsidRDefault="003741A1" w:rsidP="003741A1"/>
    <w:p w:rsidR="00FD0890" w:rsidRPr="00FD0890" w:rsidRDefault="0001592C" w:rsidP="0001592C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?atom O=17.35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Ca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</m:oMath>
      </m:oMathPara>
    </w:p>
    <w:p w:rsidR="0001592C" w:rsidRPr="00C90EC2" w:rsidRDefault="0001592C" w:rsidP="00FD0890">
      <w:pPr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 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O</m:t>
              </m:r>
            </m:den>
          </m:f>
          <m:r>
            <w:rPr>
              <w:rFonts w:ascii="Cambria Math" w:hAnsi="Cambria Math"/>
              <w:color w:val="0070C0"/>
            </w:rPr>
            <m:t>=2.69×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>atom O</m:t>
          </m:r>
        </m:oMath>
      </m:oMathPara>
    </w:p>
    <w:p w:rsidR="003741A1" w:rsidRDefault="003741A1" w:rsidP="003741A1"/>
    <w:p w:rsidR="003741A1" w:rsidRDefault="003741A1" w:rsidP="003741A1"/>
    <w:p w:rsidR="003741A1" w:rsidRDefault="003741A1" w:rsidP="003741A1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</w:t>
      </w:r>
      <w:r w:rsidR="003741A1">
        <w:t>The percent composition of bismuth oxide is 89.7% Bi and 10.3% O.  Calculate the empirical formula of bismuth oxide.</w:t>
      </w:r>
    </w:p>
    <w:p w:rsidR="00FD0890" w:rsidRDefault="00FD0890" w:rsidP="00FD0890"/>
    <w:p w:rsidR="00FD0890" w:rsidRPr="00A35DDE" w:rsidRDefault="00FD0890" w:rsidP="00FD0890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Bi=89.7 g Bi×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Bi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208.98 g Bi</m:t>
              </m:r>
            </m:den>
          </m:f>
          <m:r>
            <w:rPr>
              <w:rFonts w:ascii="Cambria Math" w:hAnsi="Cambria Math"/>
              <w:color w:val="0070C0"/>
            </w:rPr>
            <m:t>=0.429 mol Bi</m:t>
          </m:r>
        </m:oMath>
      </m:oMathPara>
    </w:p>
    <w:p w:rsidR="00A35DDE" w:rsidRPr="00A35DDE" w:rsidRDefault="00A35DDE" w:rsidP="00A35DDE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</m:t>
          </m:r>
          <m:r>
            <w:rPr>
              <w:rFonts w:ascii="Cambria Math" w:hAnsi="Cambria Math"/>
              <w:color w:val="0070C0"/>
            </w:rPr>
            <m:t>l O=10.3 g 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</w:rPr>
            <m:t>=0.644 mol O</m:t>
          </m:r>
        </m:oMath>
      </m:oMathPara>
    </w:p>
    <w:p w:rsidR="00A35DDE" w:rsidRPr="00A35DDE" w:rsidRDefault="00A35DDE" w:rsidP="00FD0890">
      <w:pPr>
        <w:rPr>
          <w:color w:val="0070C0"/>
        </w:rPr>
      </w:pPr>
    </w:p>
    <w:p w:rsidR="00A35DDE" w:rsidRPr="00A35DDE" w:rsidRDefault="00A35DDE" w:rsidP="00FD0890">
      <w:pPr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Bi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0.429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0.429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0.644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0.429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  →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Bi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1.50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Bi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</m:t>
              </m:r>
            </m:sub>
          </m:sSub>
        </m:oMath>
      </m:oMathPara>
    </w:p>
    <w:p w:rsidR="00B30D44" w:rsidRPr="005436BC" w:rsidRDefault="00B30D44" w:rsidP="00B30D44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081493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30D44" w:rsidRPr="005436BC" w:rsidRDefault="00B30D44" w:rsidP="00B30D44">
      <w:r w:rsidRPr="005436BC">
        <w:t>Dr. Cary Willard</w:t>
      </w:r>
    </w:p>
    <w:p w:rsidR="00B30D44" w:rsidRPr="005436BC" w:rsidRDefault="00B30D44" w:rsidP="00B30D44">
      <w:r w:rsidRPr="005436BC">
        <w:t xml:space="preserve">Quiz </w:t>
      </w:r>
      <w:r>
        <w:t>5</w:t>
      </w:r>
      <w:r w:rsidR="007F16AF">
        <w:t>b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9, 2010</w:t>
      </w:r>
    </w:p>
    <w:p w:rsidR="00B30D44" w:rsidRPr="005436BC" w:rsidRDefault="00B30D44" w:rsidP="00B30D44"/>
    <w:p w:rsidR="00B30D44" w:rsidRDefault="00B30D44" w:rsidP="00B30D44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B30D44" w:rsidRPr="005436BC" w:rsidRDefault="00B30D44" w:rsidP="00B30D44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>(8 points) Give the appropriate name or formula as appropriate.</w:t>
      </w:r>
    </w:p>
    <w:p w:rsidR="00B30D44" w:rsidRDefault="00B30D44" w:rsidP="00B30D44"/>
    <w:tbl>
      <w:tblPr>
        <w:tblStyle w:val="TableGrid"/>
        <w:tblW w:w="0" w:type="auto"/>
        <w:tblLook w:val="04A0"/>
      </w:tblPr>
      <w:tblGrid>
        <w:gridCol w:w="2669"/>
        <w:gridCol w:w="1539"/>
        <w:gridCol w:w="315"/>
        <w:gridCol w:w="1520"/>
        <w:gridCol w:w="2813"/>
      </w:tblGrid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859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lithium</w:t>
            </w:r>
            <w:r w:rsidRPr="00B30D44">
              <w:rPr>
                <w:sz w:val="28"/>
                <w:szCs w:val="28"/>
              </w:rPr>
              <w:t xml:space="preserve"> </w:t>
            </w:r>
            <w:proofErr w:type="spellStart"/>
            <w:r w:rsidRPr="00B30D44">
              <w:rPr>
                <w:sz w:val="28"/>
                <w:szCs w:val="28"/>
              </w:rPr>
              <w:t>phosph</w:t>
            </w:r>
            <w:r>
              <w:rPr>
                <w:sz w:val="28"/>
                <w:szCs w:val="28"/>
              </w:rPr>
              <w:t>i</w:t>
            </w:r>
            <w:r w:rsidRPr="00B30D44">
              <w:rPr>
                <w:sz w:val="28"/>
                <w:szCs w:val="28"/>
              </w:rPr>
              <w:t>te</w:t>
            </w:r>
            <w:proofErr w:type="spellEnd"/>
          </w:p>
        </w:tc>
        <w:tc>
          <w:tcPr>
            <w:tcW w:w="1440" w:type="dxa"/>
          </w:tcPr>
          <w:p w:rsidR="00B30D44" w:rsidRPr="00A35DDE" w:rsidRDefault="00A35DDE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Li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3</w:t>
            </w:r>
            <w:r>
              <w:rPr>
                <w:color w:val="0070C0"/>
                <w:sz w:val="32"/>
                <w:szCs w:val="32"/>
              </w:rPr>
              <w:t>PO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B30D44" w:rsidP="00B30D44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Zn(ClO</w:t>
            </w:r>
            <w:r w:rsidRPr="00B30D44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59" w:type="dxa"/>
          </w:tcPr>
          <w:p w:rsidR="00B30D44" w:rsidRPr="00A35DDE" w:rsidRDefault="00A35DDE" w:rsidP="00B30D44">
            <w:pPr>
              <w:rPr>
                <w:color w:val="0070C0"/>
                <w:sz w:val="28"/>
                <w:szCs w:val="28"/>
              </w:rPr>
            </w:pPr>
            <w:r w:rsidRPr="00A35DDE">
              <w:rPr>
                <w:color w:val="0070C0"/>
                <w:sz w:val="28"/>
                <w:szCs w:val="28"/>
              </w:rPr>
              <w:t xml:space="preserve">Zinc </w:t>
            </w:r>
            <w:proofErr w:type="spellStart"/>
            <w:r w:rsidRPr="00A35DDE">
              <w:rPr>
                <w:color w:val="0070C0"/>
                <w:sz w:val="28"/>
                <w:szCs w:val="28"/>
              </w:rPr>
              <w:t>perchlorate</w:t>
            </w:r>
            <w:proofErr w:type="spellEnd"/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Magnesium</w:t>
            </w:r>
            <w:r w:rsidRPr="00B30D44">
              <w:rPr>
                <w:sz w:val="28"/>
                <w:szCs w:val="28"/>
              </w:rPr>
              <w:t xml:space="preserve"> nitr</w:t>
            </w:r>
            <w:r>
              <w:rPr>
                <w:sz w:val="28"/>
                <w:szCs w:val="28"/>
              </w:rPr>
              <w:t>a</w:t>
            </w:r>
            <w:r w:rsidRPr="00B30D44">
              <w:rPr>
                <w:sz w:val="28"/>
                <w:szCs w:val="28"/>
              </w:rPr>
              <w:t>te</w:t>
            </w:r>
          </w:p>
        </w:tc>
        <w:tc>
          <w:tcPr>
            <w:tcW w:w="1440" w:type="dxa"/>
          </w:tcPr>
          <w:p w:rsidR="00B30D44" w:rsidRPr="00A35DDE" w:rsidRDefault="00A35DDE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Mg(NO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3</w:t>
            </w:r>
            <w:r>
              <w:rPr>
                <w:color w:val="0070C0"/>
                <w:sz w:val="32"/>
                <w:szCs w:val="32"/>
              </w:rPr>
              <w:t>)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Pr="00B30D44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B30D44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59" w:type="dxa"/>
          </w:tcPr>
          <w:p w:rsidR="00B30D44" w:rsidRPr="00A35DDE" w:rsidRDefault="00A35DDE" w:rsidP="00B30D44">
            <w:pPr>
              <w:rPr>
                <w:color w:val="0070C0"/>
                <w:sz w:val="28"/>
                <w:szCs w:val="28"/>
              </w:rPr>
            </w:pPr>
            <w:proofErr w:type="spellStart"/>
            <w:r w:rsidRPr="00A35DDE">
              <w:rPr>
                <w:color w:val="0070C0"/>
                <w:sz w:val="28"/>
                <w:szCs w:val="28"/>
              </w:rPr>
              <w:t>Dinitrogen</w:t>
            </w:r>
            <w:proofErr w:type="spellEnd"/>
            <w:r w:rsidRPr="00A35DDE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35DDE">
              <w:rPr>
                <w:color w:val="0070C0"/>
                <w:sz w:val="28"/>
                <w:szCs w:val="28"/>
              </w:rPr>
              <w:t>tetroxide</w:t>
            </w:r>
            <w:proofErr w:type="spellEnd"/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6"/>
                <w:szCs w:val="26"/>
              </w:rPr>
            </w:pPr>
            <w:r w:rsidRPr="00B30D44">
              <w:rPr>
                <w:sz w:val="26"/>
                <w:szCs w:val="26"/>
              </w:rPr>
              <w:t xml:space="preserve">Copper(II) </w:t>
            </w:r>
            <w:proofErr w:type="spellStart"/>
            <w:r w:rsidRPr="00B30D44">
              <w:rPr>
                <w:sz w:val="26"/>
                <w:szCs w:val="26"/>
              </w:rPr>
              <w:t>hypoiodite</w:t>
            </w:r>
            <w:proofErr w:type="spellEnd"/>
          </w:p>
        </w:tc>
        <w:tc>
          <w:tcPr>
            <w:tcW w:w="1440" w:type="dxa"/>
          </w:tcPr>
          <w:p w:rsidR="00B30D44" w:rsidRPr="00A35DDE" w:rsidRDefault="00A35DDE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Cu(IO)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7F16AF" w:rsidP="00B30D44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CaCO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59" w:type="dxa"/>
          </w:tcPr>
          <w:p w:rsidR="00B30D44" w:rsidRPr="00A35DDE" w:rsidRDefault="00A35DDE" w:rsidP="00B30D44">
            <w:pPr>
              <w:rPr>
                <w:color w:val="0070C0"/>
                <w:sz w:val="28"/>
                <w:szCs w:val="28"/>
              </w:rPr>
            </w:pPr>
            <w:r w:rsidRPr="00A35DDE">
              <w:rPr>
                <w:color w:val="0070C0"/>
                <w:sz w:val="28"/>
                <w:szCs w:val="28"/>
              </w:rPr>
              <w:t>Calcium carbonate</w:t>
            </w:r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Zinc nitride</w:t>
            </w:r>
          </w:p>
        </w:tc>
        <w:tc>
          <w:tcPr>
            <w:tcW w:w="1440" w:type="dxa"/>
          </w:tcPr>
          <w:p w:rsidR="00B30D44" w:rsidRPr="00A35DDE" w:rsidRDefault="00A35DDE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Zn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3</w:t>
            </w:r>
            <w:r>
              <w:rPr>
                <w:color w:val="0070C0"/>
                <w:sz w:val="32"/>
                <w:szCs w:val="32"/>
              </w:rPr>
              <w:t>N</w:t>
            </w:r>
            <w:r w:rsidRPr="00A35DDE"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7F16AF" w:rsidP="00B30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</w:t>
            </w:r>
            <w:r w:rsidRPr="00B30D44">
              <w:rPr>
                <w:sz w:val="32"/>
                <w:szCs w:val="32"/>
              </w:rPr>
              <w:t>SO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59" w:type="dxa"/>
          </w:tcPr>
          <w:p w:rsidR="00B30D44" w:rsidRPr="00A35DDE" w:rsidRDefault="00A35DDE" w:rsidP="00B30D44">
            <w:pPr>
              <w:rPr>
                <w:color w:val="0070C0"/>
                <w:sz w:val="28"/>
                <w:szCs w:val="28"/>
              </w:rPr>
            </w:pPr>
            <w:r w:rsidRPr="00A35DDE">
              <w:rPr>
                <w:color w:val="0070C0"/>
                <w:sz w:val="28"/>
                <w:szCs w:val="28"/>
              </w:rPr>
              <w:t>Titanium(III) sulfite</w:t>
            </w:r>
          </w:p>
        </w:tc>
      </w:tr>
    </w:tbl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Determine the number of atoms of oxygen in </w:t>
      </w:r>
      <w:r w:rsidR="007F16AF">
        <w:t>31.25</w:t>
      </w:r>
      <w:r>
        <w:t xml:space="preserve"> g of </w:t>
      </w:r>
      <w:proofErr w:type="gramStart"/>
      <w:r>
        <w:t>Ca</w:t>
      </w:r>
      <w:r w:rsidRPr="003741A1">
        <w:rPr>
          <w:vertAlign w:val="subscript"/>
        </w:rPr>
        <w:t>3</w:t>
      </w:r>
      <w:r>
        <w:t>(</w:t>
      </w:r>
      <w:proofErr w:type="gramEnd"/>
      <w:r>
        <w:t>PO</w:t>
      </w:r>
      <w:r w:rsidRPr="003741A1">
        <w:rPr>
          <w:vertAlign w:val="subscript"/>
        </w:rPr>
        <w:t>4</w:t>
      </w:r>
      <w:r>
        <w:t>)</w:t>
      </w:r>
      <w:r w:rsidRPr="003741A1">
        <w:rPr>
          <w:vertAlign w:val="subscript"/>
        </w:rPr>
        <w:t>2</w:t>
      </w:r>
      <w:r>
        <w:t>.</w:t>
      </w:r>
    </w:p>
    <w:p w:rsidR="00B30D44" w:rsidRDefault="00B30D44" w:rsidP="00B30D44"/>
    <w:p w:rsidR="00A35DDE" w:rsidRPr="00FD0890" w:rsidRDefault="00A35DDE" w:rsidP="00A35DDE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?atom O=17.35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Ca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</m:oMath>
      </m:oMathPara>
    </w:p>
    <w:p w:rsidR="00A35DDE" w:rsidRPr="00C90EC2" w:rsidRDefault="00A35DDE" w:rsidP="00A35DDE">
      <w:pPr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 mol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O</m:t>
              </m:r>
            </m:den>
          </m:f>
          <m:r>
            <w:rPr>
              <w:rFonts w:ascii="Cambria Math" w:hAnsi="Cambria Math"/>
              <w:color w:val="0070C0"/>
            </w:rPr>
            <m:t>=2.69×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>atom O</m:t>
          </m:r>
        </m:oMath>
      </m:oMathPara>
    </w:p>
    <w:p w:rsidR="00A35DDE" w:rsidRDefault="00A35DDE" w:rsidP="00A35DDE"/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The percent composition of </w:t>
      </w:r>
      <w:r w:rsidR="007F16AF">
        <w:t xml:space="preserve">manganese </w:t>
      </w:r>
      <w:proofErr w:type="spellStart"/>
      <w:r w:rsidR="007F16AF">
        <w:t>phosphide</w:t>
      </w:r>
      <w:proofErr w:type="spellEnd"/>
      <w:r>
        <w:t xml:space="preserve"> is </w:t>
      </w:r>
      <w:r w:rsidR="007F16AF">
        <w:t>72.7</w:t>
      </w:r>
      <w:r>
        <w:t xml:space="preserve">% </w:t>
      </w:r>
      <w:proofErr w:type="spellStart"/>
      <w:r w:rsidR="007F16AF">
        <w:t>Mn</w:t>
      </w:r>
      <w:proofErr w:type="spellEnd"/>
      <w:r>
        <w:t xml:space="preserve"> and </w:t>
      </w:r>
      <w:r w:rsidR="007F16AF">
        <w:t>27.3</w:t>
      </w:r>
      <w:r>
        <w:t xml:space="preserve">% </w:t>
      </w:r>
      <w:r w:rsidR="007F16AF">
        <w:t>P</w:t>
      </w:r>
      <w:r>
        <w:t xml:space="preserve">.  Calculate the empirical formula of </w:t>
      </w:r>
      <w:r w:rsidR="007F16AF">
        <w:t xml:space="preserve">manganese </w:t>
      </w:r>
      <w:proofErr w:type="spellStart"/>
      <w:r w:rsidR="007F16AF">
        <w:t>phosphide</w:t>
      </w:r>
      <w:proofErr w:type="spellEnd"/>
      <w:r>
        <w:t>.</w:t>
      </w:r>
    </w:p>
    <w:p w:rsidR="00B30D44" w:rsidRDefault="00B30D44" w:rsidP="00B30D44">
      <w:pPr>
        <w:pStyle w:val="ListParagraph"/>
        <w:ind w:left="360"/>
      </w:pPr>
    </w:p>
    <w:p w:rsidR="00081493" w:rsidRPr="00A35DDE" w:rsidRDefault="00081493" w:rsidP="0008149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?mol </m:t>
          </m:r>
          <m:r>
            <w:rPr>
              <w:rFonts w:ascii="Cambria Math" w:hAnsi="Cambria Math"/>
              <w:color w:val="0070C0"/>
            </w:rPr>
            <m:t>Mn</m:t>
          </m:r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72.7</m:t>
          </m:r>
          <m:r>
            <w:rPr>
              <w:rFonts w:ascii="Cambria Math" w:hAnsi="Cambria Math"/>
              <w:color w:val="0070C0"/>
            </w:rPr>
            <m:t xml:space="preserve"> g </m:t>
          </m:r>
          <m:r>
            <w:rPr>
              <w:rFonts w:ascii="Cambria Math" w:hAnsi="Cambria Math"/>
              <w:color w:val="0070C0"/>
            </w:rPr>
            <m:t>Mn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r>
                <w:rPr>
                  <w:rFonts w:ascii="Cambria Math" w:hAnsi="Cambria Math"/>
                  <w:color w:val="0070C0"/>
                </w:rPr>
                <m:t>Mn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54.94</m:t>
              </m:r>
              <m:r>
                <w:rPr>
                  <w:rFonts w:ascii="Cambria Math" w:hAnsi="Cambria Math"/>
                  <w:color w:val="0070C0"/>
                </w:rPr>
                <m:t xml:space="preserve"> g </m:t>
              </m:r>
              <m:r>
                <w:rPr>
                  <w:rFonts w:ascii="Cambria Math" w:hAnsi="Cambria Math"/>
                  <w:color w:val="0070C0"/>
                </w:rPr>
                <m:t>Mn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1.32</m:t>
          </m:r>
          <m:r>
            <w:rPr>
              <w:rFonts w:ascii="Cambria Math" w:hAnsi="Cambria Math"/>
              <w:color w:val="0070C0"/>
            </w:rPr>
            <m:t xml:space="preserve"> mol </m:t>
          </m:r>
          <m:r>
            <w:rPr>
              <w:rFonts w:ascii="Cambria Math" w:hAnsi="Cambria Math"/>
              <w:color w:val="0070C0"/>
            </w:rPr>
            <m:t>Mn</m:t>
          </m:r>
        </m:oMath>
      </m:oMathPara>
    </w:p>
    <w:p w:rsidR="00081493" w:rsidRPr="00A35DDE" w:rsidRDefault="00081493" w:rsidP="0008149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</m:t>
          </m:r>
          <m:r>
            <w:rPr>
              <w:rFonts w:ascii="Cambria Math" w:hAnsi="Cambria Math"/>
              <w:color w:val="0070C0"/>
            </w:rPr>
            <m:t xml:space="preserve">l </m:t>
          </m:r>
          <m:r>
            <w:rPr>
              <w:rFonts w:ascii="Cambria Math" w:hAnsi="Cambria Math"/>
              <w:color w:val="0070C0"/>
            </w:rPr>
            <m:t>P</m:t>
          </m:r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27.3</m:t>
          </m:r>
          <m:r>
            <w:rPr>
              <w:rFonts w:ascii="Cambria Math" w:hAnsi="Cambria Math"/>
              <w:color w:val="0070C0"/>
            </w:rPr>
            <m:t xml:space="preserve"> g </m:t>
          </m:r>
          <m:r>
            <w:rPr>
              <w:rFonts w:ascii="Cambria Math" w:hAnsi="Cambria Math"/>
              <w:color w:val="0070C0"/>
            </w:rPr>
            <m:t>P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</m:num>
            <m:den>
              <m:r>
                <w:rPr>
                  <w:rFonts w:ascii="Cambria Math" w:hAnsi="Cambria Math"/>
                  <w:color w:val="0070C0"/>
                </w:rPr>
                <m:t>30.974</m:t>
              </m:r>
              <m:r>
                <w:rPr>
                  <w:rFonts w:ascii="Cambria Math" w:hAnsi="Cambria Math"/>
                  <w:color w:val="0070C0"/>
                </w:rPr>
                <m:t xml:space="preserve"> g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</m:den>
          </m:f>
          <m:r>
            <w:rPr>
              <w:rFonts w:ascii="Cambria Math" w:hAnsi="Cambria Math"/>
              <w:color w:val="0070C0"/>
            </w:rPr>
            <m:t>=0.</m:t>
          </m:r>
          <m:r>
            <w:rPr>
              <w:rFonts w:ascii="Cambria Math" w:hAnsi="Cambria Math"/>
              <w:color w:val="0070C0"/>
            </w:rPr>
            <m:t>881</m:t>
          </m:r>
          <m:r>
            <w:rPr>
              <w:rFonts w:ascii="Cambria Math" w:hAnsi="Cambria Math"/>
              <w:color w:val="0070C0"/>
            </w:rPr>
            <m:t xml:space="preserve"> mol </m:t>
          </m:r>
          <m:r>
            <w:rPr>
              <w:rFonts w:ascii="Cambria Math" w:hAnsi="Cambria Math"/>
              <w:color w:val="0070C0"/>
            </w:rPr>
            <m:t>P</m:t>
          </m:r>
        </m:oMath>
      </m:oMathPara>
    </w:p>
    <w:p w:rsidR="00081493" w:rsidRPr="00A35DDE" w:rsidRDefault="00081493" w:rsidP="00081493">
      <w:pPr>
        <w:rPr>
          <w:color w:val="0070C0"/>
        </w:rPr>
      </w:pPr>
    </w:p>
    <w:p w:rsidR="00081493" w:rsidRPr="00A35DDE" w:rsidRDefault="00081493" w:rsidP="00081493">
      <w:pPr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Mn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1.32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</m:t>
                  </m:r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881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P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0.881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</m:t>
                  </m:r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881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  →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Mn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1.50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Mn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</m:oMath>
      </m:oMathPara>
    </w:p>
    <w:p w:rsidR="003741A1" w:rsidRDefault="003741A1" w:rsidP="003741A1">
      <w:pPr>
        <w:pStyle w:val="ListParagraph"/>
        <w:ind w:left="360"/>
      </w:pPr>
    </w:p>
    <w:sectPr w:rsidR="003741A1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1592C"/>
    <w:rsid w:val="00042B1E"/>
    <w:rsid w:val="00081493"/>
    <w:rsid w:val="00265346"/>
    <w:rsid w:val="003702D6"/>
    <w:rsid w:val="003741A1"/>
    <w:rsid w:val="00412F8A"/>
    <w:rsid w:val="004A4517"/>
    <w:rsid w:val="00530543"/>
    <w:rsid w:val="005436BC"/>
    <w:rsid w:val="00562F25"/>
    <w:rsid w:val="005B7358"/>
    <w:rsid w:val="00770E32"/>
    <w:rsid w:val="00775381"/>
    <w:rsid w:val="00793100"/>
    <w:rsid w:val="007A6DB1"/>
    <w:rsid w:val="007A7505"/>
    <w:rsid w:val="007E3FD7"/>
    <w:rsid w:val="007F16AF"/>
    <w:rsid w:val="008069BC"/>
    <w:rsid w:val="00850175"/>
    <w:rsid w:val="00884D22"/>
    <w:rsid w:val="0089579A"/>
    <w:rsid w:val="008D3904"/>
    <w:rsid w:val="00985A6D"/>
    <w:rsid w:val="00A35DDE"/>
    <w:rsid w:val="00B040BE"/>
    <w:rsid w:val="00B30D44"/>
    <w:rsid w:val="00B50872"/>
    <w:rsid w:val="00BA16DE"/>
    <w:rsid w:val="00C23B76"/>
    <w:rsid w:val="00C74D3E"/>
    <w:rsid w:val="00CB084D"/>
    <w:rsid w:val="00CE3FB9"/>
    <w:rsid w:val="00D14647"/>
    <w:rsid w:val="00D46DB9"/>
    <w:rsid w:val="00E7010B"/>
    <w:rsid w:val="00FD0890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2010-03-09T18:48:00Z</dcterms:created>
  <dcterms:modified xsi:type="dcterms:W3CDTF">2010-03-09T20:35:00Z</dcterms:modified>
</cp:coreProperties>
</file>